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E44C9" w14:textId="71B28C17" w:rsidR="00403E06" w:rsidRDefault="002575BD">
      <w:r>
        <w:t>11. Tunnista kuvien henkilöt</w:t>
      </w:r>
    </w:p>
    <w:p w14:paraId="67608610" w14:textId="11A1661B" w:rsidR="002575BD" w:rsidRDefault="002575BD"/>
    <w:p w14:paraId="1CBDBA74" w14:textId="2D350D80" w:rsidR="002575BD" w:rsidRDefault="002575BD">
      <w:r>
        <w:rPr>
          <w:noProof/>
        </w:rPr>
        <w:drawing>
          <wp:anchor distT="0" distB="0" distL="114300" distR="114300" simplePos="0" relativeHeight="251659264" behindDoc="1" locked="0" layoutInCell="1" allowOverlap="1" wp14:anchorId="6DA985C0" wp14:editId="13B6F213">
            <wp:simplePos x="0" y="0"/>
            <wp:positionH relativeFrom="column">
              <wp:posOffset>3526790</wp:posOffset>
            </wp:positionH>
            <wp:positionV relativeFrom="paragraph">
              <wp:posOffset>6985</wp:posOffset>
            </wp:positionV>
            <wp:extent cx="1996440" cy="2994660"/>
            <wp:effectExtent l="0" t="0" r="3810" b="0"/>
            <wp:wrapNone/>
            <wp:docPr id="1755710687" name="Kuva 2" descr="Kuva, joka sisältää kohteen Ihmisen kasvot, henkilö, vaate, ro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10687" name="Kuva 2" descr="Kuva, joka sisältää kohteen Ihmisen kasvot, henkilö, vaate, rouva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8A2B77" wp14:editId="02B01A44">
            <wp:simplePos x="0" y="0"/>
            <wp:positionH relativeFrom="margin">
              <wp:posOffset>377190</wp:posOffset>
            </wp:positionH>
            <wp:positionV relativeFrom="paragraph">
              <wp:posOffset>6985</wp:posOffset>
            </wp:positionV>
            <wp:extent cx="2019300" cy="2835745"/>
            <wp:effectExtent l="0" t="0" r="0" b="3175"/>
            <wp:wrapNone/>
            <wp:docPr id="1827162509" name="Kuva 1" descr="Kuva, joka sisältää kohteen Ihmisen kasvot, henkilö, vaate, hymy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62509" name="Kuva 1" descr="Kuva, joka sisältää kohteen Ihmisen kasvot, henkilö, vaate, hymy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3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>
        <w:tab/>
      </w:r>
      <w:r>
        <w:tab/>
      </w:r>
      <w:r>
        <w:tab/>
      </w:r>
      <w:r>
        <w:tab/>
        <w:t>B</w:t>
      </w:r>
    </w:p>
    <w:p w14:paraId="44A13E7D" w14:textId="4EC7C89B" w:rsidR="002575BD" w:rsidRDefault="002575BD">
      <w:r>
        <w:tab/>
      </w:r>
      <w:r>
        <w:tab/>
      </w:r>
      <w:r>
        <w:tab/>
      </w:r>
      <w:r>
        <w:tab/>
      </w:r>
    </w:p>
    <w:p w14:paraId="5515D788" w14:textId="0C9F1EE9" w:rsidR="002575BD" w:rsidRDefault="002575BD"/>
    <w:p w14:paraId="3FA29454" w14:textId="5E773DAB" w:rsidR="002575BD" w:rsidRDefault="002575BD"/>
    <w:p w14:paraId="2552482E" w14:textId="2A2EA14F" w:rsidR="002575BD" w:rsidRDefault="002575BD"/>
    <w:p w14:paraId="1FE37355" w14:textId="4968B0C4" w:rsidR="002575BD" w:rsidRDefault="002575BD"/>
    <w:p w14:paraId="0187B547" w14:textId="760C8566" w:rsidR="002575BD" w:rsidRDefault="002575BD"/>
    <w:p w14:paraId="5B2DC3C5" w14:textId="7EF521FC" w:rsidR="002575BD" w:rsidRDefault="002575BD"/>
    <w:p w14:paraId="7F1988C3" w14:textId="77777777" w:rsidR="009F0EA4" w:rsidRDefault="002575BD">
      <w:r>
        <w:br/>
      </w:r>
      <w:r>
        <w:br/>
      </w:r>
      <w:r>
        <w:br/>
      </w:r>
      <w:r>
        <w:br/>
      </w:r>
    </w:p>
    <w:p w14:paraId="21CA9695" w14:textId="4E3C6C74" w:rsidR="002575BD" w:rsidRDefault="002575BD">
      <w:r>
        <w:t>12. Tunnista maat ääriviivojen perusteella</w:t>
      </w:r>
    </w:p>
    <w:p w14:paraId="526811E1" w14:textId="60E4F81A" w:rsidR="002575BD" w:rsidRDefault="00760919">
      <w:r>
        <w:rPr>
          <w:noProof/>
        </w:rPr>
        <w:drawing>
          <wp:anchor distT="0" distB="0" distL="114300" distR="114300" simplePos="0" relativeHeight="251660288" behindDoc="1" locked="0" layoutInCell="1" allowOverlap="1" wp14:anchorId="4F759503" wp14:editId="038EB702">
            <wp:simplePos x="0" y="0"/>
            <wp:positionH relativeFrom="column">
              <wp:posOffset>3638550</wp:posOffset>
            </wp:positionH>
            <wp:positionV relativeFrom="paragraph">
              <wp:posOffset>255905</wp:posOffset>
            </wp:positionV>
            <wp:extent cx="3124835" cy="2902585"/>
            <wp:effectExtent l="0" t="0" r="0" b="0"/>
            <wp:wrapNone/>
            <wp:docPr id="1019373269" name="Kuva 4" descr="Kuva, joka sisältää kohteen kartta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73269" name="Kuva 4" descr="Kuva, joka sisältää kohteen kartta, mustavalko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BD">
        <w:t>A</w:t>
      </w:r>
      <w:r>
        <w:tab/>
      </w:r>
      <w:r>
        <w:tab/>
      </w:r>
      <w:r>
        <w:tab/>
      </w:r>
      <w:r>
        <w:tab/>
      </w:r>
      <w:r>
        <w:tab/>
        <w:t>B</w:t>
      </w:r>
      <w:r w:rsidR="002575BD">
        <w:tab/>
      </w:r>
      <w:r w:rsidR="002575BD">
        <w:tab/>
      </w:r>
      <w:r w:rsidR="002575BD">
        <w:tab/>
      </w:r>
      <w:r w:rsidR="002575BD">
        <w:tab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B95544A" wp14:editId="3279BE85">
            <wp:simplePos x="0" y="0"/>
            <wp:positionH relativeFrom="column">
              <wp:posOffset>-613410</wp:posOffset>
            </wp:positionH>
            <wp:positionV relativeFrom="paragraph">
              <wp:posOffset>270510</wp:posOffset>
            </wp:positionV>
            <wp:extent cx="4220845" cy="2339340"/>
            <wp:effectExtent l="0" t="0" r="8255" b="3810"/>
            <wp:wrapNone/>
            <wp:docPr id="832049394" name="Kuva 3" descr="Kuva, joka sisältää kohteen kartta, teksti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9394" name="Kuva 3" descr="Kuva, joka sisältää kohteen kartta, teksti, atlas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14:paraId="1CEFB8C4" w14:textId="090D0D16" w:rsidR="002575BD" w:rsidRDefault="002575BD"/>
    <w:p w14:paraId="35D1485D" w14:textId="528FDDFD" w:rsidR="002575BD" w:rsidRDefault="002575BD"/>
    <w:p w14:paraId="6718B0D9" w14:textId="3C55985B" w:rsidR="002575BD" w:rsidRDefault="002575BD"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355BBD6" w14:textId="15FAFF73" w:rsidR="002575BD" w:rsidRDefault="002575BD"/>
    <w:p w14:paraId="396386AA" w14:textId="77777777" w:rsidR="00760919" w:rsidRDefault="00760919"/>
    <w:p w14:paraId="28B0FC12" w14:textId="77777777" w:rsidR="00760919" w:rsidRDefault="00760919"/>
    <w:p w14:paraId="5C2CB9B5" w14:textId="77777777" w:rsidR="00760919" w:rsidRDefault="00760919"/>
    <w:p w14:paraId="538D80AA" w14:textId="77777777" w:rsidR="00760919" w:rsidRDefault="00760919"/>
    <w:p w14:paraId="3AF85AE0" w14:textId="77777777" w:rsidR="00760919" w:rsidRDefault="00760919"/>
    <w:p w14:paraId="299E372D" w14:textId="77777777" w:rsidR="00760919" w:rsidRDefault="00760919"/>
    <w:p w14:paraId="480F425F" w14:textId="1385C57B" w:rsidR="00981A54" w:rsidRDefault="0076393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EEC444B" wp14:editId="1C4C35DC">
            <wp:simplePos x="0" y="0"/>
            <wp:positionH relativeFrom="column">
              <wp:posOffset>-19050</wp:posOffset>
            </wp:positionH>
            <wp:positionV relativeFrom="paragraph">
              <wp:posOffset>380365</wp:posOffset>
            </wp:positionV>
            <wp:extent cx="5152390" cy="2841625"/>
            <wp:effectExtent l="0" t="0" r="0" b="0"/>
            <wp:wrapNone/>
            <wp:docPr id="468617959" name="Kuva 1" descr="Kuva, joka sisältää kohteen kartta, teksti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17959" name="Kuva 1" descr="Kuva, joka sisältää kohteen kartta, teksti, atlas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A54">
        <w:t>13. Tunnista kuvien saaret:</w:t>
      </w:r>
      <w:r w:rsidR="00981A54">
        <w:br/>
        <w:t>A</w:t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</w:r>
      <w:r w:rsidR="00981A54">
        <w:br/>
        <w:t>B</w:t>
      </w:r>
      <w:r w:rsidR="00981A54">
        <w:br/>
      </w:r>
      <w:r w:rsidR="00981A54">
        <w:rPr>
          <w:noProof/>
        </w:rPr>
        <w:drawing>
          <wp:anchor distT="0" distB="0" distL="114300" distR="114300" simplePos="0" relativeHeight="251663360" behindDoc="1" locked="0" layoutInCell="1" allowOverlap="1" wp14:anchorId="1AF926BD" wp14:editId="67AD253F">
            <wp:simplePos x="0" y="0"/>
            <wp:positionH relativeFrom="column">
              <wp:posOffset>-3810</wp:posOffset>
            </wp:positionH>
            <wp:positionV relativeFrom="paragraph">
              <wp:posOffset>3496945</wp:posOffset>
            </wp:positionV>
            <wp:extent cx="6120130" cy="3157855"/>
            <wp:effectExtent l="0" t="0" r="0" b="4445"/>
            <wp:wrapNone/>
            <wp:docPr id="937368781" name="Kuva 7" descr="Kuva, joka sisältää kohteen kartta, teksti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68781" name="Kuva 7" descr="Kuva, joka sisältää kohteen kartta, teksti, atlas&#10;&#10;Kuvaus luotu automaattisest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A54">
        <w:br/>
      </w:r>
      <w:r w:rsidR="00981A54">
        <w:br/>
      </w:r>
    </w:p>
    <w:p w14:paraId="1E4B625F" w14:textId="69D61033" w:rsidR="00981A54" w:rsidRDefault="00981A54"/>
    <w:p w14:paraId="156DD17F" w14:textId="2E3E8834" w:rsidR="00ED222F" w:rsidRDefault="00ED222F"/>
    <w:p w14:paraId="16D3F254" w14:textId="29AC327D" w:rsidR="00ED222F" w:rsidRDefault="00ED222F"/>
    <w:p w14:paraId="2B4AE66B" w14:textId="7BE51E1E" w:rsidR="00ED222F" w:rsidRDefault="00ED222F"/>
    <w:p w14:paraId="1DD255B4" w14:textId="221140FF" w:rsidR="00ED222F" w:rsidRDefault="00ED222F"/>
    <w:p w14:paraId="7ABD470A" w14:textId="4E8243CF" w:rsidR="00ED222F" w:rsidRDefault="00ED222F"/>
    <w:p w14:paraId="2BF97DFD" w14:textId="7601DA9D" w:rsidR="00ED222F" w:rsidRDefault="00ED222F"/>
    <w:p w14:paraId="005F776F" w14:textId="6069A69A" w:rsidR="00ED222F" w:rsidRDefault="00ED222F"/>
    <w:p w14:paraId="60156510" w14:textId="64ED47A2" w:rsidR="00ED222F" w:rsidRDefault="00ED222F"/>
    <w:p w14:paraId="4F4F2FD3" w14:textId="020E4648" w:rsidR="00ED222F" w:rsidRDefault="00ED222F"/>
    <w:p w14:paraId="60384F78" w14:textId="1E220B1A" w:rsidR="00ED222F" w:rsidRDefault="00ED222F">
      <w:r>
        <w:t>14. Tunnista kuvien logot:</w:t>
      </w:r>
    </w:p>
    <w:p w14:paraId="2CD34B54" w14:textId="6BC195E8" w:rsidR="00ED222F" w:rsidRDefault="00ED222F">
      <w:r>
        <w:rPr>
          <w:noProof/>
        </w:rPr>
        <w:drawing>
          <wp:anchor distT="0" distB="0" distL="114300" distR="114300" simplePos="0" relativeHeight="251665408" behindDoc="1" locked="0" layoutInCell="1" allowOverlap="1" wp14:anchorId="4ED5608A" wp14:editId="06D33123">
            <wp:simplePos x="0" y="0"/>
            <wp:positionH relativeFrom="column">
              <wp:posOffset>3493769</wp:posOffset>
            </wp:positionH>
            <wp:positionV relativeFrom="paragraph">
              <wp:posOffset>37465</wp:posOffset>
            </wp:positionV>
            <wp:extent cx="2332517" cy="1485900"/>
            <wp:effectExtent l="0" t="0" r="0" b="0"/>
            <wp:wrapNone/>
            <wp:docPr id="1718170967" name="Kuva 9" descr="Kuva, joka sisältää kohteen clipart, piirros, Animoidut lastenohjelmat, kuvi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70967" name="Kuva 9" descr="Kuva, joka sisältää kohteen clipart, piirros, Animoidut lastenohjelmat, kuvitus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370" cy="148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0870E72" wp14:editId="6084DADA">
            <wp:simplePos x="0" y="0"/>
            <wp:positionH relativeFrom="column">
              <wp:posOffset>133350</wp:posOffset>
            </wp:positionH>
            <wp:positionV relativeFrom="paragraph">
              <wp:posOffset>45085</wp:posOffset>
            </wp:positionV>
            <wp:extent cx="1915055" cy="1821180"/>
            <wp:effectExtent l="0" t="0" r="9525" b="7620"/>
            <wp:wrapNone/>
            <wp:docPr id="1215976777" name="Kuva 8" descr="Kuva, joka sisältää kohteen symboli, keramii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6777" name="Kuva 8" descr="Kuva, joka sisältää kohteen symboli, keramiikka&#10;&#10;Kuvaus luotu automaattisest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</w:r>
      <w:r>
        <w:tab/>
      </w:r>
      <w:r>
        <w:tab/>
      </w:r>
      <w:r>
        <w:tab/>
        <w:t>B</w:t>
      </w:r>
    </w:p>
    <w:p w14:paraId="1B7199BA" w14:textId="2B796918" w:rsidR="00ED222F" w:rsidRDefault="00ED222F">
      <w:r>
        <w:tab/>
      </w:r>
      <w:r>
        <w:tab/>
      </w:r>
      <w:r>
        <w:tab/>
      </w:r>
      <w:r>
        <w:tab/>
      </w:r>
      <w:r>
        <w:tab/>
      </w:r>
    </w:p>
    <w:sectPr w:rsidR="00ED222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5BD"/>
    <w:rsid w:val="001B4EF4"/>
    <w:rsid w:val="002575BD"/>
    <w:rsid w:val="00403E06"/>
    <w:rsid w:val="00760919"/>
    <w:rsid w:val="00763935"/>
    <w:rsid w:val="00981A54"/>
    <w:rsid w:val="009F0EA4"/>
    <w:rsid w:val="00ED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6BF1"/>
  <w15:chartTrackingRefBased/>
  <w15:docId w15:val="{E8BC1041-8BB7-4C9A-8003-0C7718F0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209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Arttu Ylinen</dc:creator>
  <cp:keywords/>
  <dc:description/>
  <cp:lastModifiedBy>Timo Ahlroos, Hankkija Oy</cp:lastModifiedBy>
  <cp:revision>2</cp:revision>
  <dcterms:created xsi:type="dcterms:W3CDTF">2024-04-08T05:49:00Z</dcterms:created>
  <dcterms:modified xsi:type="dcterms:W3CDTF">2024-04-08T05:49:00Z</dcterms:modified>
</cp:coreProperties>
</file>