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DD150" w14:textId="22618FFB" w:rsidR="000877DB" w:rsidRDefault="000877DB">
      <w:r w:rsidRPr="00836498">
        <w:rPr>
          <w:b/>
          <w:bCs/>
        </w:rPr>
        <w:t>Kuukausivisa TTY 5.1.2026, toinen kierros</w:t>
      </w:r>
      <w:r w:rsidRPr="000877DB">
        <w:t xml:space="preserve"> (lopulliset vastaukset vastauspaperille, ei tälle sivulle)</w:t>
      </w:r>
    </w:p>
    <w:p w14:paraId="0A2AA6C9" w14:textId="77777777" w:rsidR="00165EF8" w:rsidRDefault="00165EF8"/>
    <w:p w14:paraId="1CC019FE" w14:textId="52ED15AC" w:rsidR="000877DB" w:rsidRDefault="000877DB">
      <w:r>
        <w:t>11.</w:t>
      </w:r>
      <w:r w:rsidR="002A0BC7">
        <w:t xml:space="preserve"> </w:t>
      </w:r>
      <w:r w:rsidR="00E80AE6">
        <w:t xml:space="preserve">Minkä niminen on kuvien slaavilaisen mytologian noita-akka, joka asuu metsässä liikkuvassa mökissään? </w:t>
      </w:r>
      <w:r w:rsidR="00BD3A22">
        <w:t xml:space="preserve">Pääsääntöisesti hän auttaa kilttejä ihmisiä ja pistää pahat poskeensa. </w:t>
      </w:r>
      <w:r w:rsidR="006E6D41">
        <w:t xml:space="preserve">Hahmo </w:t>
      </w:r>
      <w:r w:rsidR="000D1236">
        <w:t xml:space="preserve">on inspiroinut taitelijoita </w:t>
      </w:r>
      <w:r w:rsidR="006F4A68">
        <w:t>Modest Musorgskista Neil Gaimaniin</w:t>
      </w:r>
      <w:r w:rsidR="001D12A2">
        <w:t xml:space="preserve"> ja se </w:t>
      </w:r>
      <w:r w:rsidR="001D12A2" w:rsidRPr="001D12A2">
        <w:t xml:space="preserve">esiintyy </w:t>
      </w:r>
      <w:r w:rsidR="001D12A2">
        <w:t>monen maan</w:t>
      </w:r>
      <w:r w:rsidR="001D12A2" w:rsidRPr="001D12A2">
        <w:t xml:space="preserve"> tarustoissa</w:t>
      </w:r>
      <w:r w:rsidR="001D12A2">
        <w:t xml:space="preserve">, joten hyväksyttäviä kirjoitusasujakin on useampia. </w:t>
      </w:r>
    </w:p>
    <w:p w14:paraId="2F8F5288" w14:textId="77777777" w:rsidR="00C501F9" w:rsidRDefault="00C501F9"/>
    <w:p w14:paraId="206742A3" w14:textId="79874D37" w:rsidR="000877DB" w:rsidRDefault="00FC4F28">
      <w:r>
        <w:rPr>
          <w:noProof/>
        </w:rPr>
        <w:drawing>
          <wp:inline distT="0" distB="0" distL="0" distR="0" wp14:anchorId="2B20FF40" wp14:editId="16F53D8C">
            <wp:extent cx="2956214" cy="2057400"/>
            <wp:effectExtent l="0" t="0" r="0" b="0"/>
            <wp:docPr id="1811982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8859" cy="2066201"/>
                    </a:xfrm>
                    <a:prstGeom prst="rect">
                      <a:avLst/>
                    </a:prstGeom>
                    <a:noFill/>
                  </pic:spPr>
                </pic:pic>
              </a:graphicData>
            </a:graphic>
          </wp:inline>
        </w:drawing>
      </w:r>
      <w:r>
        <w:t xml:space="preserve">    </w:t>
      </w:r>
      <w:r w:rsidR="00AD2E33">
        <w:rPr>
          <w:noProof/>
        </w:rPr>
        <w:drawing>
          <wp:inline distT="0" distB="0" distL="0" distR="0" wp14:anchorId="420A0D53" wp14:editId="576FDD3D">
            <wp:extent cx="2857500" cy="1600200"/>
            <wp:effectExtent l="0" t="0" r="0" b="0"/>
            <wp:docPr id="82825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7C1871B2" w14:textId="77777777" w:rsidR="002C1C2A" w:rsidRDefault="002C1C2A"/>
    <w:p w14:paraId="02560965" w14:textId="737C8AB0" w:rsidR="00DD143A" w:rsidRDefault="002C1C2A">
      <w:r>
        <w:t>12. Ketkä ovat kuvien</w:t>
      </w:r>
      <w:r w:rsidR="002F0321">
        <w:t xml:space="preserve"> kotima</w:t>
      </w:r>
      <w:r w:rsidR="00DD143A">
        <w:t>iset</w:t>
      </w:r>
      <w:r>
        <w:t xml:space="preserve"> </w:t>
      </w:r>
      <w:r w:rsidR="00707471">
        <w:t>muusikot</w:t>
      </w:r>
      <w:r>
        <w:t xml:space="preserve">? </w:t>
      </w:r>
    </w:p>
    <w:p w14:paraId="74A903CA" w14:textId="7504723A" w:rsidR="002C1C2A" w:rsidRDefault="00DD143A">
      <w:r>
        <w:t xml:space="preserve">a) </w:t>
      </w:r>
      <w:r>
        <w:rPr>
          <w:noProof/>
        </w:rPr>
        <w:drawing>
          <wp:inline distT="0" distB="0" distL="0" distR="0" wp14:anchorId="5C19FF5C" wp14:editId="44FC4637">
            <wp:extent cx="2114550" cy="2114550"/>
            <wp:effectExtent l="0" t="0" r="0" b="0"/>
            <wp:docPr id="759108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inline>
        </w:drawing>
      </w:r>
      <w:r>
        <w:t xml:space="preserve"> </w:t>
      </w:r>
      <w:r>
        <w:tab/>
        <w:t xml:space="preserve">b) </w:t>
      </w:r>
      <w:r w:rsidR="00EE671F">
        <w:t xml:space="preserve">      </w:t>
      </w:r>
      <w:r w:rsidR="00EE671F">
        <w:rPr>
          <w:noProof/>
        </w:rPr>
        <w:drawing>
          <wp:inline distT="0" distB="0" distL="0" distR="0" wp14:anchorId="2738F38B" wp14:editId="264D0D50">
            <wp:extent cx="2857500" cy="1600200"/>
            <wp:effectExtent l="0" t="0" r="0" b="0"/>
            <wp:docPr id="1219828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59A39C0F" w14:textId="77777777" w:rsidR="00D12C37" w:rsidRDefault="00D12C37"/>
    <w:p w14:paraId="7EAA1A97" w14:textId="1B552063" w:rsidR="00F37499" w:rsidRDefault="00D12C37">
      <w:r>
        <w:t xml:space="preserve">13. </w:t>
      </w:r>
      <w:r w:rsidRPr="00D12C37">
        <w:t xml:space="preserve">Kuka talvi- ja jatkosodan merkittävä </w:t>
      </w:r>
      <w:r w:rsidR="000421D7">
        <w:t xml:space="preserve">sotilasjohtaja </w:t>
      </w:r>
      <w:r w:rsidR="00F37499">
        <w:t>(1897-1973)</w:t>
      </w:r>
      <w:r w:rsidR="00C501F9">
        <w:t>?</w:t>
      </w:r>
    </w:p>
    <w:p w14:paraId="5CB7C1C9" w14:textId="77777777" w:rsidR="00821CDB" w:rsidRDefault="00821CDB"/>
    <w:p w14:paraId="6261F23E" w14:textId="554B95C1" w:rsidR="00821CDB" w:rsidRDefault="00D12C37">
      <w:r w:rsidRPr="00D12C37">
        <w:t xml:space="preserve">Hän osallistui jääkärikoulutuksen jälkeen sisällissotaan </w:t>
      </w:r>
      <w:r w:rsidR="00F37499">
        <w:t xml:space="preserve">ja </w:t>
      </w:r>
      <w:r w:rsidRPr="00D12C37">
        <w:t>kaikkiin kolmeen heimosotaan</w:t>
      </w:r>
      <w:r w:rsidR="00F37499">
        <w:t xml:space="preserve">, mutta </w:t>
      </w:r>
      <w:r w:rsidRPr="00D12C37">
        <w:t xml:space="preserve">erosi armeijan palveluksesta ensimmäisen kerran </w:t>
      </w:r>
      <w:r w:rsidR="003E1F7D">
        <w:t xml:space="preserve">pariksi vuodeksi </w:t>
      </w:r>
      <w:r w:rsidRPr="00D12C37">
        <w:t>jo 1919 ja uudelleen 1929, jonka jälkeen hän toimi johtajana mm. Suomi-Filmissä ja Alkossa. Talvisodan sytyttyä hän ilmoittautui palvelukseen ja soti ensin Laatokan Karjalassa ja sitten Kannaksella, komensi Petroskoin vallannutta osastoa 1941, toimi yli kaksi vuotta Suomen edustajana Saksassa ja komensi lopulta Aunuksen ryhmää kevään ja kesän 1944</w:t>
      </w:r>
      <w:r w:rsidR="005D4CC8">
        <w:t xml:space="preserve"> taisteluissa</w:t>
      </w:r>
      <w:r w:rsidRPr="00D12C37">
        <w:t>. M</w:t>
      </w:r>
      <w:r w:rsidR="003E1F7D">
        <w:t>annerheim</w:t>
      </w:r>
      <w:r w:rsidRPr="00D12C37">
        <w:t>-ristikin napsaht</w:t>
      </w:r>
      <w:r w:rsidR="00F82429">
        <w:t>i.</w:t>
      </w:r>
    </w:p>
    <w:p w14:paraId="4A8A3227" w14:textId="2A359175" w:rsidR="000877DB" w:rsidRDefault="00054751">
      <w:r>
        <w:lastRenderedPageBreak/>
        <w:t>1</w:t>
      </w:r>
      <w:r w:rsidR="00EE671F">
        <w:t>4.</w:t>
      </w:r>
      <w:r>
        <w:t xml:space="preserve"> </w:t>
      </w:r>
      <w:r w:rsidR="00E90696">
        <w:t xml:space="preserve"> Minkä niminen on Riina Tanskasen feministinen ja yhteiskuntakriittinen sarjakuva</w:t>
      </w:r>
      <w:r w:rsidR="00B14531">
        <w:t xml:space="preserve"> (</w:t>
      </w:r>
      <w:r w:rsidR="00A51D09">
        <w:t xml:space="preserve">sivu </w:t>
      </w:r>
      <w:r w:rsidR="00B14531">
        <w:t xml:space="preserve">alla), josta ovat ilmestyneet ainakin kirjat Aikuistumisriittejä ja Luokkakipuja?  </w:t>
      </w:r>
      <w:r w:rsidR="000E550D">
        <w:t xml:space="preserve">Tanskasen samannimisellä Instgram-tilillä on yli </w:t>
      </w:r>
      <w:r w:rsidR="00157240">
        <w:t>62</w:t>
      </w:r>
      <w:r w:rsidR="000E550D">
        <w:t xml:space="preserve"> tuhatta seuraajaa, sarjaa on sovitettu myös teatterinäyttämölle ja </w:t>
      </w:r>
      <w:r w:rsidR="005D5A8B">
        <w:t xml:space="preserve">Tanskanen on voittanut </w:t>
      </w:r>
      <w:r w:rsidR="00F8039F">
        <w:t>sillä</w:t>
      </w:r>
      <w:r w:rsidR="005D5A8B">
        <w:t xml:space="preserve"> Valtion tiedonjulkistamispalkinnon (</w:t>
      </w:r>
      <w:r w:rsidR="00F8039F">
        <w:t>2022) ja Aamulehden Tulenkantaja-palkinnon (2025). Nimessä on kaksi sanaa.</w:t>
      </w:r>
    </w:p>
    <w:p w14:paraId="08C30F24" w14:textId="77777777" w:rsidR="00903986" w:rsidRDefault="00903986"/>
    <w:p w14:paraId="569A9B42" w14:textId="1585B000" w:rsidR="000877DB" w:rsidRDefault="00903986">
      <w:r>
        <w:t xml:space="preserve">                   </w:t>
      </w:r>
      <w:r>
        <w:rPr>
          <w:noProof/>
        </w:rPr>
        <w:drawing>
          <wp:inline distT="0" distB="0" distL="0" distR="0" wp14:anchorId="2DF92181" wp14:editId="06CA0391">
            <wp:extent cx="3676364" cy="5555035"/>
            <wp:effectExtent l="0" t="6032" r="0" b="0"/>
            <wp:docPr id="873834849" name="Picture 4" descr="A comic strip of girls with different expre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4849" name="Picture 4" descr="A comic strip of girls with different expression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709568" cy="5605207"/>
                    </a:xfrm>
                    <a:prstGeom prst="rect">
                      <a:avLst/>
                    </a:prstGeom>
                    <a:noFill/>
                  </pic:spPr>
                </pic:pic>
              </a:graphicData>
            </a:graphic>
          </wp:inline>
        </w:drawing>
      </w:r>
    </w:p>
    <w:p w14:paraId="1AD6C508" w14:textId="6C32F82B" w:rsidR="000877DB" w:rsidRDefault="000877DB">
      <w:r>
        <w:t>1</w:t>
      </w:r>
      <w:r w:rsidR="000A27ED">
        <w:t>5</w:t>
      </w:r>
      <w:r>
        <w:t xml:space="preserve">. </w:t>
      </w:r>
      <w:r>
        <w:tab/>
        <w:t>Ketkä ovat kuvien henkilöt?</w:t>
      </w:r>
    </w:p>
    <w:p w14:paraId="42EF7A1F" w14:textId="15E79413" w:rsidR="000877DB" w:rsidRDefault="000877DB" w:rsidP="00D52BC2">
      <w:pPr>
        <w:ind w:left="1304" w:firstLine="1"/>
      </w:pPr>
      <w:r>
        <w:t>Herra (1939</w:t>
      </w:r>
      <w:r w:rsidR="00A14574">
        <w:t xml:space="preserve"> - </w:t>
      </w:r>
      <w:r>
        <w:t xml:space="preserve">2012) oli muusikko, jonka suurin hitti liittyi ikoniseen aikakauteen ja sen </w:t>
      </w:r>
      <w:r w:rsidR="0003131C">
        <w:t xml:space="preserve">yhtä ikoniseen </w:t>
      </w:r>
      <w:r>
        <w:t>kaupunkiin. Rouva (</w:t>
      </w:r>
      <w:r w:rsidR="0003131C">
        <w:t>1970</w:t>
      </w:r>
      <w:r w:rsidR="00A14574">
        <w:t xml:space="preserve"> </w:t>
      </w:r>
      <w:r w:rsidR="0003131C">
        <w:t xml:space="preserve">-) puolestaan oli lahjakas kirjallisuustieteen opiskelija (mm. nobelisti Toni Morrisonin assistentti Princetonin yliopistossa) ja on nykyinen kirjailija, parhaiten hänet kuitenkin muistetaan jo päättyneestä avioliitostaan kera </w:t>
      </w:r>
      <w:r w:rsidR="00B778AB">
        <w:t>erää</w:t>
      </w:r>
      <w:r w:rsidR="0003131C">
        <w:t xml:space="preserve">n maailman rikkaimman miehen (josta </w:t>
      </w:r>
      <w:r w:rsidR="00506986">
        <w:t xml:space="preserve">otettu </w:t>
      </w:r>
      <w:r w:rsidR="0003131C">
        <w:t xml:space="preserve">ero teki </w:t>
      </w:r>
      <w:r w:rsidR="00506986">
        <w:t>rouvastakin</w:t>
      </w:r>
      <w:r w:rsidR="0003131C">
        <w:t xml:space="preserve"> </w:t>
      </w:r>
      <w:r w:rsidR="00757644">
        <w:t>miljardöörin</w:t>
      </w:r>
      <w:r w:rsidR="0003131C">
        <w:t>).</w:t>
      </w:r>
    </w:p>
    <w:p w14:paraId="13F6922C" w14:textId="026333D3" w:rsidR="000877DB" w:rsidRDefault="000877DB" w:rsidP="00F82429">
      <w:pPr>
        <w:pStyle w:val="Luettelokappale"/>
        <w:numPr>
          <w:ilvl w:val="0"/>
          <w:numId w:val="1"/>
        </w:numPr>
      </w:pPr>
      <w:r>
        <w:rPr>
          <w:noProof/>
        </w:rPr>
        <w:drawing>
          <wp:inline distT="0" distB="0" distL="0" distR="0" wp14:anchorId="5256C095" wp14:editId="3A618665">
            <wp:extent cx="2276475" cy="2276475"/>
            <wp:effectExtent l="0" t="0" r="9525" b="9525"/>
            <wp:docPr id="151956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pic:spPr>
                </pic:pic>
              </a:graphicData>
            </a:graphic>
          </wp:inline>
        </w:drawing>
      </w:r>
      <w:r>
        <w:t xml:space="preserve">                    b)  </w:t>
      </w:r>
      <w:r>
        <w:rPr>
          <w:noProof/>
        </w:rPr>
        <w:drawing>
          <wp:inline distT="0" distB="0" distL="0" distR="0" wp14:anchorId="690056D7" wp14:editId="3A3FBDCF">
            <wp:extent cx="1967391" cy="2243640"/>
            <wp:effectExtent l="0" t="0" r="0" b="4445"/>
            <wp:docPr id="85790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030" cy="2294547"/>
                    </a:xfrm>
                    <a:prstGeom prst="rect">
                      <a:avLst/>
                    </a:prstGeom>
                    <a:noFill/>
                  </pic:spPr>
                </pic:pic>
              </a:graphicData>
            </a:graphic>
          </wp:inline>
        </w:drawing>
      </w:r>
    </w:p>
    <w:sectPr w:rsidR="000877DB">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BC6E5" w14:textId="77777777" w:rsidR="00690C5F" w:rsidRDefault="00690C5F" w:rsidP="008850F5">
      <w:pPr>
        <w:spacing w:after="0" w:line="240" w:lineRule="auto"/>
      </w:pPr>
      <w:r>
        <w:separator/>
      </w:r>
    </w:p>
  </w:endnote>
  <w:endnote w:type="continuationSeparator" w:id="0">
    <w:p w14:paraId="5B6D0D1B" w14:textId="77777777" w:rsidR="00690C5F" w:rsidRDefault="00690C5F" w:rsidP="0088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D0BF6" w14:textId="77777777" w:rsidR="00690C5F" w:rsidRDefault="00690C5F" w:rsidP="008850F5">
      <w:pPr>
        <w:spacing w:after="0" w:line="240" w:lineRule="auto"/>
      </w:pPr>
      <w:r>
        <w:separator/>
      </w:r>
    </w:p>
  </w:footnote>
  <w:footnote w:type="continuationSeparator" w:id="0">
    <w:p w14:paraId="09C73E37" w14:textId="77777777" w:rsidR="00690C5F" w:rsidRDefault="00690C5F" w:rsidP="00885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C78DD"/>
    <w:multiLevelType w:val="hybridMultilevel"/>
    <w:tmpl w:val="312CD08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9867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7DB"/>
    <w:rsid w:val="0003131C"/>
    <w:rsid w:val="000421D7"/>
    <w:rsid w:val="00054751"/>
    <w:rsid w:val="000877DB"/>
    <w:rsid w:val="000A27ED"/>
    <w:rsid w:val="000D1236"/>
    <w:rsid w:val="000E550D"/>
    <w:rsid w:val="00157240"/>
    <w:rsid w:val="00165EF8"/>
    <w:rsid w:val="001D12A2"/>
    <w:rsid w:val="001F5750"/>
    <w:rsid w:val="002A0BC7"/>
    <w:rsid w:val="002C1C2A"/>
    <w:rsid w:val="002E4CCD"/>
    <w:rsid w:val="002F0321"/>
    <w:rsid w:val="0035543C"/>
    <w:rsid w:val="00361B63"/>
    <w:rsid w:val="0036570B"/>
    <w:rsid w:val="003C708A"/>
    <w:rsid w:val="003E1F7D"/>
    <w:rsid w:val="00506986"/>
    <w:rsid w:val="005D4CC8"/>
    <w:rsid w:val="005D5A8B"/>
    <w:rsid w:val="00690C5F"/>
    <w:rsid w:val="006B3C0F"/>
    <w:rsid w:val="006E6D41"/>
    <w:rsid w:val="006F4A68"/>
    <w:rsid w:val="00707471"/>
    <w:rsid w:val="00757644"/>
    <w:rsid w:val="00821CDB"/>
    <w:rsid w:val="00836498"/>
    <w:rsid w:val="008425D6"/>
    <w:rsid w:val="00854BE4"/>
    <w:rsid w:val="008605A6"/>
    <w:rsid w:val="008850F5"/>
    <w:rsid w:val="00903986"/>
    <w:rsid w:val="009A1596"/>
    <w:rsid w:val="009F7EAF"/>
    <w:rsid w:val="00A14574"/>
    <w:rsid w:val="00A51D09"/>
    <w:rsid w:val="00AD2E33"/>
    <w:rsid w:val="00B14531"/>
    <w:rsid w:val="00B43083"/>
    <w:rsid w:val="00B778AB"/>
    <w:rsid w:val="00B85C73"/>
    <w:rsid w:val="00BD3A22"/>
    <w:rsid w:val="00C501F9"/>
    <w:rsid w:val="00D12C37"/>
    <w:rsid w:val="00D52BC2"/>
    <w:rsid w:val="00D8112D"/>
    <w:rsid w:val="00DD143A"/>
    <w:rsid w:val="00DE318C"/>
    <w:rsid w:val="00E80AE6"/>
    <w:rsid w:val="00E90696"/>
    <w:rsid w:val="00EE671F"/>
    <w:rsid w:val="00F37499"/>
    <w:rsid w:val="00F54C4E"/>
    <w:rsid w:val="00F8039F"/>
    <w:rsid w:val="00F82429"/>
    <w:rsid w:val="00FB6F85"/>
    <w:rsid w:val="00FC4F28"/>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414E"/>
  <w15:chartTrackingRefBased/>
  <w15:docId w15:val="{1FAD1FA6-BD9A-42CC-8F32-ECA2089A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877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0877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0877DB"/>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0877DB"/>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877DB"/>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877DB"/>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877DB"/>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877DB"/>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877DB"/>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0877DB"/>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0877DB"/>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0877DB"/>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0877DB"/>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877DB"/>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877DB"/>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877DB"/>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877DB"/>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877DB"/>
    <w:rPr>
      <w:rFonts w:eastAsiaTheme="majorEastAsia" w:cstheme="majorBidi"/>
      <w:color w:val="272727" w:themeColor="text1" w:themeTint="D8"/>
    </w:rPr>
  </w:style>
  <w:style w:type="paragraph" w:styleId="Otsikko">
    <w:name w:val="Title"/>
    <w:basedOn w:val="Normaali"/>
    <w:next w:val="Normaali"/>
    <w:link w:val="OtsikkoChar"/>
    <w:uiPriority w:val="10"/>
    <w:qFormat/>
    <w:rsid w:val="000877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877DB"/>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877DB"/>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877DB"/>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877DB"/>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877DB"/>
    <w:rPr>
      <w:i/>
      <w:iCs/>
      <w:color w:val="404040" w:themeColor="text1" w:themeTint="BF"/>
    </w:rPr>
  </w:style>
  <w:style w:type="paragraph" w:styleId="Luettelokappale">
    <w:name w:val="List Paragraph"/>
    <w:basedOn w:val="Normaali"/>
    <w:uiPriority w:val="34"/>
    <w:qFormat/>
    <w:rsid w:val="000877DB"/>
    <w:pPr>
      <w:ind w:left="720"/>
      <w:contextualSpacing/>
    </w:pPr>
  </w:style>
  <w:style w:type="character" w:styleId="Voimakaskorostus">
    <w:name w:val="Intense Emphasis"/>
    <w:basedOn w:val="Kappaleenoletusfontti"/>
    <w:uiPriority w:val="21"/>
    <w:qFormat/>
    <w:rsid w:val="000877DB"/>
    <w:rPr>
      <w:i/>
      <w:iCs/>
      <w:color w:val="0F4761" w:themeColor="accent1" w:themeShade="BF"/>
    </w:rPr>
  </w:style>
  <w:style w:type="paragraph" w:styleId="Erottuvalainaus">
    <w:name w:val="Intense Quote"/>
    <w:basedOn w:val="Normaali"/>
    <w:next w:val="Normaali"/>
    <w:link w:val="ErottuvalainausChar"/>
    <w:uiPriority w:val="30"/>
    <w:qFormat/>
    <w:rsid w:val="000877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877DB"/>
    <w:rPr>
      <w:i/>
      <w:iCs/>
      <w:color w:val="0F4761" w:themeColor="accent1" w:themeShade="BF"/>
    </w:rPr>
  </w:style>
  <w:style w:type="character" w:styleId="Erottuvaviittaus">
    <w:name w:val="Intense Reference"/>
    <w:basedOn w:val="Kappaleenoletusfontti"/>
    <w:uiPriority w:val="32"/>
    <w:qFormat/>
    <w:rsid w:val="000877DB"/>
    <w:rPr>
      <w:b/>
      <w:bCs/>
      <w:smallCaps/>
      <w:color w:val="0F4761" w:themeColor="accent1" w:themeShade="BF"/>
      <w:spacing w:val="5"/>
    </w:rPr>
  </w:style>
  <w:style w:type="paragraph" w:styleId="Yltunniste">
    <w:name w:val="header"/>
    <w:basedOn w:val="Normaali"/>
    <w:link w:val="YltunnisteChar"/>
    <w:uiPriority w:val="99"/>
    <w:unhideWhenUsed/>
    <w:rsid w:val="008850F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850F5"/>
  </w:style>
  <w:style w:type="paragraph" w:styleId="Alatunniste">
    <w:name w:val="footer"/>
    <w:basedOn w:val="Normaali"/>
    <w:link w:val="AlatunnisteChar"/>
    <w:uiPriority w:val="99"/>
    <w:unhideWhenUsed/>
    <w:rsid w:val="008850F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85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94a248-ecf2-41b6-9b42-923651114b04}" enabled="0" method="" siteId="{7c94a248-ecf2-41b6-9b42-923651114b0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Suomela</dc:creator>
  <cp:keywords/>
  <dc:description/>
  <cp:lastModifiedBy>Timo Ahlroos, Hankkija Oy</cp:lastModifiedBy>
  <cp:revision>2</cp:revision>
  <cp:lastPrinted>2026-01-02T10:56:00Z</cp:lastPrinted>
  <dcterms:created xsi:type="dcterms:W3CDTF">2026-01-07T12:23:00Z</dcterms:created>
  <dcterms:modified xsi:type="dcterms:W3CDTF">2026-01-07T12:23:00Z</dcterms:modified>
</cp:coreProperties>
</file>